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C" w:rsidRDefault="00D17E2C" w:rsidP="00D17E2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Петраш</w:t>
      </w:r>
      <w:proofErr w:type="spellEnd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Ольга Володимирівна</w:t>
      </w:r>
    </w:p>
    <w:p w:rsidR="00D17E2C" w:rsidRDefault="00D17E2C" w:rsidP="00D17E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Степненського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D17E2C" w:rsidRDefault="00D17E2C" w:rsidP="00D17E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>
        <w:rPr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Полтавський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2008р.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</w:t>
      </w:r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рактична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D17E2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17E2C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педагогіка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девіантною</w:t>
      </w:r>
      <w:proofErr w:type="spellEnd"/>
      <w:r w:rsidRPr="00D17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7E2C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E2C" w:rsidRPr="00D17E2C" w:rsidRDefault="00D17E2C" w:rsidP="00D17E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кваліфікаційного рівня: </w:t>
      </w:r>
      <w:r w:rsidRPr="00D17E2C">
        <w:rPr>
          <w:rFonts w:ascii="Times New Roman" w:hAnsi="Times New Roman" w:cs="Times New Roman"/>
          <w:sz w:val="28"/>
          <w:szCs w:val="28"/>
          <w:lang w:val="uk-UA"/>
        </w:rPr>
        <w:t>"Запобігання торгівлі людьми та експлуатації дітей"(2008)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E2C" w:rsidRDefault="00D17E2C" w:rsidP="00D17E2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Проблема над якою працює: </w:t>
      </w:r>
      <w:r w:rsidRPr="00D17E2C">
        <w:rPr>
          <w:rFonts w:ascii="Times New Roman" w:hAnsi="Times New Roman" w:cs="Times New Roman"/>
          <w:sz w:val="28"/>
          <w:szCs w:val="28"/>
          <w:lang w:val="uk-UA"/>
        </w:rPr>
        <w:t>Готовність дитини до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9C2" w:rsidRPr="00D17E2C" w:rsidRDefault="009F39C2">
      <w:pPr>
        <w:rPr>
          <w:lang w:val="ru-RU"/>
        </w:rPr>
      </w:pPr>
    </w:p>
    <w:sectPr w:rsidR="009F39C2" w:rsidRPr="00D17E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17E2C"/>
    <w:rsid w:val="009F39C2"/>
    <w:rsid w:val="00D1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2012-01-04T12:22:00Z</dcterms:created>
  <dcterms:modified xsi:type="dcterms:W3CDTF">2012-01-04T12:24:00Z</dcterms:modified>
</cp:coreProperties>
</file>